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3191"/>
        <w:gridCol w:w="2950"/>
      </w:tblGrid>
      <w:tr w:rsidR="00396325" w:rsidRPr="00396325" w:rsidTr="0081651F">
        <w:tc>
          <w:tcPr>
            <w:tcW w:w="9072" w:type="dxa"/>
            <w:gridSpan w:val="3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Telephone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line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for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inquiries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related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traveling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during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the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state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of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emergency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Mo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-Fr</w:t>
            </w:r>
          </w:p>
        </w:tc>
      </w:tr>
      <w:tr w:rsidR="00396325" w:rsidRPr="00396325" w:rsidTr="0081651F">
        <w:tc>
          <w:tcPr>
            <w:tcW w:w="0" w:type="auto"/>
            <w:vMerge w:val="restart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>Czech (8:00 - 16:00)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+420 974 815 394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+420 974 815 395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+420 974 815 396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+420 704 844 570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+420 704 844 572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+420 704 844 575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+420 704 844 576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+420 704 844 588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+420 704 844 592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 xml:space="preserve">+420 704 844 594 </w:t>
            </w:r>
          </w:p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t>+420 704 844 595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+420 704 844 598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>English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 xml:space="preserve"> (9:00 - 15:00)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+420 704 844 584</w:t>
            </w:r>
          </w:p>
        </w:tc>
        <w:tc>
          <w:tcPr>
            <w:tcW w:w="2668" w:type="dxa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>German (9:00 - 15:00)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+420 704 844 577</w:t>
            </w:r>
          </w:p>
        </w:tc>
      </w:tr>
      <w:tr w:rsidR="00396325" w:rsidRPr="00396325" w:rsidTr="0081651F">
        <w:tc>
          <w:tcPr>
            <w:tcW w:w="0" w:type="auto"/>
            <w:vMerge/>
            <w:vAlign w:val="center"/>
            <w:hideMark/>
          </w:tcPr>
          <w:p w:rsidR="00396325" w:rsidRPr="00396325" w:rsidRDefault="00396325" w:rsidP="0039632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>Russian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 xml:space="preserve"> (9:00 - 15:00)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+420 704 844 578</w:t>
            </w:r>
          </w:p>
        </w:tc>
        <w:tc>
          <w:tcPr>
            <w:tcW w:w="2668" w:type="dxa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>French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 xml:space="preserve"> (9:00 - 15:00)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+420 704 844 581</w:t>
            </w:r>
          </w:p>
        </w:tc>
      </w:tr>
      <w:tr w:rsidR="00396325" w:rsidRPr="00396325" w:rsidTr="0081651F">
        <w:tc>
          <w:tcPr>
            <w:tcW w:w="0" w:type="auto"/>
            <w:vMerge/>
            <w:vAlign w:val="center"/>
            <w:hideMark/>
          </w:tcPr>
          <w:p w:rsidR="00396325" w:rsidRPr="00396325" w:rsidRDefault="00396325" w:rsidP="00396325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</w:p>
        </w:tc>
        <w:tc>
          <w:tcPr>
            <w:tcW w:w="6003" w:type="dxa"/>
            <w:gridSpan w:val="2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>Italian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4F4F4F"/>
                <w:sz w:val="24"/>
                <w:szCs w:val="24"/>
                <w:lang w:eastAsia="cs-CZ"/>
              </w:rPr>
              <w:t xml:space="preserve"> (9:00 - 15:00)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+420 704 844 583</w:t>
            </w:r>
          </w:p>
        </w:tc>
      </w:tr>
      <w:tr w:rsidR="00396325" w:rsidRPr="00396325" w:rsidTr="0081651F">
        <w:tc>
          <w:tcPr>
            <w:tcW w:w="9072" w:type="dxa"/>
            <w:gridSpan w:val="3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Telephone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line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for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inquiries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related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traveling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during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the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state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of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emergency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Sa-Su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br/>
              <w:t xml:space="preserve">(Czech </w:t>
            </w:r>
            <w:proofErr w:type="spellStart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only</w:t>
            </w:r>
            <w:proofErr w:type="spellEnd"/>
            <w:r w:rsidRPr="00396325">
              <w:rPr>
                <w:rFonts w:ascii="&amp;quot" w:eastAsia="Times New Roman" w:hAnsi="&amp;quot" w:cs="Times New Roman"/>
                <w:b/>
                <w:bCs/>
                <w:color w:val="FFFFFF"/>
                <w:sz w:val="24"/>
                <w:szCs w:val="24"/>
                <w:lang w:eastAsia="cs-CZ"/>
              </w:rPr>
              <w:t>, 8:00 - 16:00)</w:t>
            </w:r>
          </w:p>
        </w:tc>
      </w:tr>
      <w:tr w:rsidR="00396325" w:rsidRPr="00396325" w:rsidTr="0081651F">
        <w:tc>
          <w:tcPr>
            <w:tcW w:w="9072" w:type="dxa"/>
            <w:gridSpan w:val="3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396325" w:rsidRPr="00396325" w:rsidRDefault="00396325" w:rsidP="00396325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</w:pP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t>+420 704 844 578   +420 704 844 583   +420 704 844 589   +420 704 844 571 </w:t>
            </w:r>
            <w:r w:rsidRPr="00396325">
              <w:rPr>
                <w:rFonts w:ascii="&amp;quot" w:eastAsia="Times New Roman" w:hAnsi="&amp;quot" w:cs="Times New Roman"/>
                <w:color w:val="4F4F4F"/>
                <w:sz w:val="24"/>
                <w:szCs w:val="24"/>
                <w:lang w:eastAsia="cs-CZ"/>
              </w:rPr>
              <w:br/>
              <w:t>+420 704 844 577   +420 974 815 394   +420 974 815 395   +420 974 815 396</w:t>
            </w:r>
          </w:p>
        </w:tc>
      </w:tr>
    </w:tbl>
    <w:p w:rsidR="001B0584" w:rsidRDefault="0081651F">
      <w:bookmarkStart w:id="0" w:name="_GoBack"/>
      <w:bookmarkEnd w:id="0"/>
    </w:p>
    <w:sectPr w:rsidR="001B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5"/>
    <w:rsid w:val="00396325"/>
    <w:rsid w:val="003F0B96"/>
    <w:rsid w:val="00544A06"/>
    <w:rsid w:val="00662260"/>
    <w:rsid w:val="008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AC4B-985D-4874-A11A-5C9A492D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2020-04-03T06:40:00Z</dcterms:created>
  <dcterms:modified xsi:type="dcterms:W3CDTF">2020-04-03T06:40:00Z</dcterms:modified>
</cp:coreProperties>
</file>